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1BDD" w14:textId="10656FEF" w:rsidR="009160B2" w:rsidRPr="001C5EBF" w:rsidRDefault="00A15745" w:rsidP="001C5EBF">
      <w:pPr>
        <w:jc w:val="center"/>
        <w:rPr>
          <w:rFonts w:ascii="Times New Roman" w:hAnsi="Times New Roman" w:cs="Times New Roman"/>
          <w:b/>
          <w:bCs/>
          <w:sz w:val="22"/>
          <w:szCs w:val="22"/>
          <w:lang w:val="en-US"/>
        </w:rPr>
      </w:pPr>
      <w:r w:rsidRPr="00A15745">
        <w:rPr>
          <w:rFonts w:ascii="Times New Roman" w:hAnsi="Times New Roman" w:cs="Times New Roman"/>
          <w:b/>
          <w:bCs/>
          <w:sz w:val="22"/>
          <w:szCs w:val="22"/>
          <w:lang w:val="en-US"/>
        </w:rPr>
        <w:t xml:space="preserve">THE DESIGN AND SYNTHESIS OF </w:t>
      </w:r>
      <w:r w:rsidR="00B034C7">
        <w:rPr>
          <w:rFonts w:ascii="Times New Roman" w:hAnsi="Times New Roman" w:cs="Times New Roman"/>
          <w:b/>
          <w:bCs/>
          <w:sz w:val="22"/>
          <w:szCs w:val="22"/>
          <w:lang w:val="en-US"/>
        </w:rPr>
        <w:t xml:space="preserve">A </w:t>
      </w:r>
      <w:r w:rsidRPr="00A15745">
        <w:rPr>
          <w:rFonts w:ascii="Times New Roman" w:hAnsi="Times New Roman" w:cs="Times New Roman"/>
          <w:b/>
          <w:bCs/>
          <w:sz w:val="22"/>
          <w:szCs w:val="22"/>
          <w:lang w:val="en-US"/>
        </w:rPr>
        <w:t>PAR2 IMAGING</w:t>
      </w:r>
      <w:r w:rsidR="001C5EBF">
        <w:rPr>
          <w:rFonts w:ascii="Times New Roman" w:hAnsi="Times New Roman" w:cs="Times New Roman"/>
          <w:b/>
          <w:bCs/>
          <w:sz w:val="22"/>
          <w:szCs w:val="22"/>
          <w:lang w:val="en-US"/>
        </w:rPr>
        <w:t xml:space="preserve"> </w:t>
      </w:r>
      <w:r w:rsidRPr="00A15745">
        <w:rPr>
          <w:rFonts w:ascii="Times New Roman" w:hAnsi="Times New Roman" w:cs="Times New Roman"/>
          <w:b/>
          <w:bCs/>
          <w:sz w:val="22"/>
          <w:szCs w:val="22"/>
          <w:lang w:val="en-US"/>
        </w:rPr>
        <w:t xml:space="preserve">AGENT </w:t>
      </w:r>
    </w:p>
    <w:p w14:paraId="59CF8399" w14:textId="77777777" w:rsidR="00A15745" w:rsidRDefault="00A15745" w:rsidP="009160B2">
      <w:pPr>
        <w:jc w:val="center"/>
        <w:rPr>
          <w:rFonts w:ascii="Times New Roman" w:hAnsi="Times New Roman" w:cs="Times New Roman"/>
          <w:b/>
          <w:bCs/>
          <w:sz w:val="22"/>
          <w:szCs w:val="22"/>
          <w:lang w:val="en-US"/>
        </w:rPr>
      </w:pPr>
    </w:p>
    <w:p w14:paraId="03F3E4BA" w14:textId="321B763D" w:rsidR="009160B2" w:rsidRDefault="00EA7730" w:rsidP="009160B2">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Austin Hopkins</w:t>
      </w:r>
      <w:r>
        <w:rPr>
          <w:rFonts w:ascii="Times New Roman" w:hAnsi="Times New Roman" w:cs="Times New Roman"/>
          <w:b/>
          <w:bCs/>
          <w:sz w:val="22"/>
          <w:szCs w:val="22"/>
          <w:vertAlign w:val="superscript"/>
          <w:lang w:val="en-US"/>
        </w:rPr>
        <w:t>1</w:t>
      </w:r>
      <w:r w:rsidR="00912AD1">
        <w:rPr>
          <w:rFonts w:ascii="Times New Roman" w:hAnsi="Times New Roman" w:cs="Times New Roman"/>
          <w:b/>
          <w:bCs/>
          <w:sz w:val="22"/>
          <w:szCs w:val="22"/>
          <w:vertAlign w:val="superscript"/>
          <w:lang w:val="en-US"/>
        </w:rPr>
        <w:t>,2</w:t>
      </w:r>
      <w:r w:rsidR="009160B2"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Jinqiang Hou</w:t>
      </w:r>
      <w:r w:rsidR="00912AD1">
        <w:rPr>
          <w:rFonts w:ascii="Times New Roman" w:hAnsi="Times New Roman" w:cs="Times New Roman"/>
          <w:b/>
          <w:bCs/>
          <w:sz w:val="22"/>
          <w:szCs w:val="22"/>
          <w:vertAlign w:val="superscript"/>
          <w:lang w:val="en-US"/>
        </w:rPr>
        <w:t>1,2</w:t>
      </w:r>
      <w:r w:rsidR="009160B2">
        <w:rPr>
          <w:rFonts w:ascii="Times New Roman" w:hAnsi="Times New Roman" w:cs="Times New Roman"/>
          <w:b/>
          <w:bCs/>
          <w:sz w:val="22"/>
          <w:szCs w:val="22"/>
          <w:vertAlign w:val="superscript"/>
          <w:lang w:val="en-US"/>
        </w:rPr>
        <w:t xml:space="preserve"> </w:t>
      </w:r>
    </w:p>
    <w:p w14:paraId="38B58A74" w14:textId="77777777" w:rsidR="009160B2" w:rsidRPr="009160B2" w:rsidRDefault="009160B2" w:rsidP="009160B2">
      <w:pPr>
        <w:jc w:val="center"/>
        <w:rPr>
          <w:rFonts w:ascii="Times New Roman" w:hAnsi="Times New Roman" w:cs="Times New Roman"/>
          <w:b/>
          <w:bCs/>
          <w:sz w:val="22"/>
          <w:szCs w:val="22"/>
          <w:lang w:val="en-US"/>
        </w:rPr>
      </w:pPr>
    </w:p>
    <w:p w14:paraId="41C9A78D" w14:textId="27F4E767" w:rsidR="009160B2" w:rsidRDefault="009160B2" w:rsidP="00914A91">
      <w:pPr>
        <w:jc w:val="center"/>
        <w:rPr>
          <w:rFonts w:ascii="Times New Roman" w:hAnsi="Times New Roman" w:cs="Times New Roman"/>
          <w:b/>
          <w:bCs/>
          <w:sz w:val="22"/>
          <w:szCs w:val="22"/>
          <w:lang w:val="en-US"/>
        </w:rPr>
      </w:pPr>
      <w:r w:rsidRPr="009160B2">
        <w:rPr>
          <w:rFonts w:ascii="Times New Roman" w:hAnsi="Times New Roman" w:cs="Times New Roman"/>
          <w:b/>
          <w:bCs/>
          <w:sz w:val="22"/>
          <w:szCs w:val="22"/>
          <w:vertAlign w:val="superscript"/>
          <w:lang w:val="en-US"/>
        </w:rPr>
        <w:t>1</w:t>
      </w:r>
      <w:r w:rsidR="00EA7730">
        <w:rPr>
          <w:rFonts w:ascii="Times New Roman" w:hAnsi="Times New Roman" w:cs="Times New Roman"/>
          <w:b/>
          <w:bCs/>
          <w:sz w:val="22"/>
          <w:szCs w:val="22"/>
          <w:vertAlign w:val="superscript"/>
          <w:lang w:val="en-US"/>
        </w:rPr>
        <w:t>,2</w:t>
      </w:r>
      <w:r w:rsidR="00EA7730">
        <w:rPr>
          <w:rFonts w:ascii="Times New Roman" w:hAnsi="Times New Roman" w:cs="Times New Roman"/>
          <w:b/>
          <w:bCs/>
          <w:sz w:val="22"/>
          <w:szCs w:val="22"/>
          <w:lang w:val="en-US"/>
        </w:rPr>
        <w:t>Lakehead University</w:t>
      </w:r>
      <w:r w:rsidRPr="009160B2">
        <w:rPr>
          <w:rFonts w:ascii="Times New Roman" w:hAnsi="Times New Roman" w:cs="Times New Roman"/>
          <w:b/>
          <w:bCs/>
          <w:sz w:val="22"/>
          <w:szCs w:val="22"/>
          <w:lang w:val="en-US"/>
        </w:rPr>
        <w:t xml:space="preserve">, </w:t>
      </w:r>
      <w:r w:rsidR="00EA7730">
        <w:rPr>
          <w:rFonts w:ascii="Times New Roman" w:hAnsi="Times New Roman" w:cs="Times New Roman"/>
          <w:b/>
          <w:bCs/>
          <w:sz w:val="22"/>
          <w:szCs w:val="22"/>
          <w:lang w:val="en-US"/>
        </w:rPr>
        <w:t>Department of Chemistry, Ontario</w:t>
      </w:r>
      <w:r w:rsidRPr="009160B2">
        <w:rPr>
          <w:rFonts w:ascii="Times New Roman" w:hAnsi="Times New Roman" w:cs="Times New Roman"/>
          <w:b/>
          <w:bCs/>
          <w:sz w:val="22"/>
          <w:szCs w:val="22"/>
          <w:lang w:val="en-US"/>
        </w:rPr>
        <w:t>, C</w:t>
      </w:r>
      <w:r w:rsidR="00EA7730">
        <w:rPr>
          <w:rFonts w:ascii="Times New Roman" w:hAnsi="Times New Roman" w:cs="Times New Roman"/>
          <w:b/>
          <w:bCs/>
          <w:sz w:val="22"/>
          <w:szCs w:val="22"/>
          <w:lang w:val="en-US"/>
        </w:rPr>
        <w:t>anada</w:t>
      </w:r>
    </w:p>
    <w:p w14:paraId="795E226C" w14:textId="12AF2621" w:rsidR="00F95A6E" w:rsidRPr="009160B2" w:rsidRDefault="00F95A6E" w:rsidP="00914A91">
      <w:pPr>
        <w:jc w:val="center"/>
        <w:rPr>
          <w:rFonts w:ascii="Times New Roman" w:hAnsi="Times New Roman" w:cs="Times New Roman"/>
          <w:b/>
          <w:bCs/>
          <w:sz w:val="22"/>
          <w:szCs w:val="22"/>
          <w:lang w:val="en-US"/>
        </w:rPr>
      </w:pPr>
      <w:r>
        <w:rPr>
          <w:rFonts w:ascii="Times New Roman" w:hAnsi="Times New Roman" w:cs="Times New Roman"/>
          <w:b/>
          <w:bCs/>
          <w:sz w:val="22"/>
          <w:szCs w:val="22"/>
          <w:vertAlign w:val="superscript"/>
          <w:lang w:val="en-US"/>
        </w:rPr>
        <w:t>1,2</w:t>
      </w:r>
      <w:r>
        <w:rPr>
          <w:rFonts w:ascii="Times New Roman" w:hAnsi="Times New Roman" w:cs="Times New Roman"/>
          <w:b/>
          <w:bCs/>
          <w:sz w:val="22"/>
          <w:szCs w:val="22"/>
          <w:lang w:val="en-US"/>
        </w:rPr>
        <w:t>Thunder Bay Regional Health Research Institute, Ontario, Canada</w:t>
      </w:r>
    </w:p>
    <w:p w14:paraId="643E7586" w14:textId="77777777" w:rsidR="009160B2" w:rsidRPr="009B315B" w:rsidRDefault="009160B2" w:rsidP="009160B2">
      <w:pPr>
        <w:rPr>
          <w:rFonts w:ascii="Times New Roman" w:hAnsi="Times New Roman" w:cs="Times New Roman"/>
          <w:sz w:val="22"/>
          <w:szCs w:val="22"/>
          <w:lang w:val="en-US"/>
        </w:rPr>
      </w:pPr>
    </w:p>
    <w:p w14:paraId="243CAEFC" w14:textId="086BBCDA" w:rsidR="009160B2" w:rsidRPr="000145EA" w:rsidRDefault="009160B2" w:rsidP="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B</w:t>
      </w:r>
      <w:r>
        <w:rPr>
          <w:rFonts w:ascii="Times New Roman" w:hAnsi="Times New Roman" w:cs="Times New Roman"/>
          <w:b/>
          <w:bCs/>
          <w:sz w:val="22"/>
          <w:szCs w:val="22"/>
          <w:lang w:val="en-US"/>
        </w:rPr>
        <w:t>ACKGROUND</w:t>
      </w:r>
      <w:r w:rsidRPr="009B315B">
        <w:rPr>
          <w:rFonts w:ascii="Times New Roman" w:hAnsi="Times New Roman" w:cs="Times New Roman"/>
          <w:b/>
          <w:bCs/>
          <w:sz w:val="22"/>
          <w:szCs w:val="22"/>
          <w:lang w:val="en-US"/>
        </w:rPr>
        <w:t>/O</w:t>
      </w:r>
      <w:r>
        <w:rPr>
          <w:rFonts w:ascii="Times New Roman" w:hAnsi="Times New Roman" w:cs="Times New Roman"/>
          <w:b/>
          <w:bCs/>
          <w:sz w:val="22"/>
          <w:szCs w:val="22"/>
          <w:lang w:val="en-US"/>
        </w:rPr>
        <w:t>BJECTIVES</w:t>
      </w:r>
      <w:r w:rsidRPr="009B315B">
        <w:rPr>
          <w:rFonts w:ascii="Times New Roman" w:hAnsi="Times New Roman" w:cs="Times New Roman"/>
          <w:sz w:val="22"/>
          <w:szCs w:val="22"/>
          <w:lang w:val="en-US"/>
        </w:rPr>
        <w:t xml:space="preserve">: </w:t>
      </w:r>
      <w:r w:rsidR="00A15745">
        <w:rPr>
          <w:rFonts w:ascii="Times New Roman" w:hAnsi="Times New Roman" w:cs="Times New Roman"/>
          <w:sz w:val="22"/>
          <w:szCs w:val="22"/>
          <w:lang w:val="en-US"/>
        </w:rPr>
        <w:t>Lung, breast, and liver cancers are some of the most common and deadly forms of cancer in Canada. There are existing methods that can diagnose these diseases, but each has its own flaws. Positron emission tomography imaging is a</w:t>
      </w:r>
      <w:r w:rsidR="00912AD1">
        <w:rPr>
          <w:rFonts w:ascii="Times New Roman" w:hAnsi="Times New Roman" w:cs="Times New Roman"/>
          <w:sz w:val="22"/>
          <w:szCs w:val="22"/>
          <w:lang w:val="en-US"/>
        </w:rPr>
        <w:t xml:space="preserve"> relatively</w:t>
      </w:r>
      <w:r w:rsidR="00A15745">
        <w:rPr>
          <w:rFonts w:ascii="Times New Roman" w:hAnsi="Times New Roman" w:cs="Times New Roman"/>
          <w:sz w:val="22"/>
          <w:szCs w:val="22"/>
          <w:lang w:val="en-US"/>
        </w:rPr>
        <w:t xml:space="preserve"> non-invasive</w:t>
      </w:r>
      <w:r w:rsidR="000145EA">
        <w:rPr>
          <w:rFonts w:ascii="Times New Roman" w:hAnsi="Times New Roman" w:cs="Times New Roman"/>
          <w:sz w:val="22"/>
          <w:szCs w:val="22"/>
          <w:lang w:val="en-US"/>
        </w:rPr>
        <w:t xml:space="preserve"> imaging</w:t>
      </w:r>
      <w:r w:rsidR="00A15745">
        <w:rPr>
          <w:rFonts w:ascii="Times New Roman" w:hAnsi="Times New Roman" w:cs="Times New Roman"/>
          <w:sz w:val="22"/>
          <w:szCs w:val="22"/>
          <w:lang w:val="en-US"/>
        </w:rPr>
        <w:t xml:space="preserve"> method that allows for the early diagnosis of diseases</w:t>
      </w:r>
      <w:r w:rsidR="000145EA">
        <w:rPr>
          <w:rFonts w:ascii="Times New Roman" w:hAnsi="Times New Roman" w:cs="Times New Roman"/>
          <w:sz w:val="22"/>
          <w:szCs w:val="22"/>
          <w:lang w:val="en-US"/>
        </w:rPr>
        <w:t>. It does this</w:t>
      </w:r>
      <w:r w:rsidR="00A15745">
        <w:rPr>
          <w:rFonts w:ascii="Times New Roman" w:hAnsi="Times New Roman" w:cs="Times New Roman"/>
          <w:sz w:val="22"/>
          <w:szCs w:val="22"/>
          <w:lang w:val="en-US"/>
        </w:rPr>
        <w:t xml:space="preserve"> by targeting a protein biomarker for the disease within the body with a </w:t>
      </w:r>
      <w:r w:rsidR="000145EA">
        <w:rPr>
          <w:rFonts w:ascii="Times New Roman" w:hAnsi="Times New Roman" w:cs="Times New Roman"/>
          <w:sz w:val="22"/>
          <w:szCs w:val="22"/>
          <w:lang w:val="en-US"/>
        </w:rPr>
        <w:t xml:space="preserve">radioactive molecule called a </w:t>
      </w:r>
      <w:r w:rsidR="00A15745">
        <w:rPr>
          <w:rFonts w:ascii="Times New Roman" w:hAnsi="Times New Roman" w:cs="Times New Roman"/>
          <w:sz w:val="22"/>
          <w:szCs w:val="22"/>
          <w:lang w:val="en-US"/>
        </w:rPr>
        <w:t xml:space="preserve">radiotracer. </w:t>
      </w:r>
      <w:r w:rsidR="000145EA">
        <w:rPr>
          <w:rFonts w:ascii="Times New Roman" w:hAnsi="Times New Roman" w:cs="Times New Roman"/>
          <w:sz w:val="22"/>
          <w:szCs w:val="22"/>
          <w:lang w:val="en-US"/>
        </w:rPr>
        <w:t>The synthesis of a novel radiotracer that</w:t>
      </w:r>
      <w:r w:rsidR="004E7463">
        <w:rPr>
          <w:rFonts w:ascii="Times New Roman" w:hAnsi="Times New Roman" w:cs="Times New Roman"/>
          <w:sz w:val="22"/>
          <w:szCs w:val="22"/>
          <w:lang w:val="en-US"/>
        </w:rPr>
        <w:t xml:space="preserve"> specifically</w:t>
      </w:r>
      <w:r w:rsidR="000145EA">
        <w:rPr>
          <w:rFonts w:ascii="Times New Roman" w:hAnsi="Times New Roman" w:cs="Times New Roman"/>
          <w:sz w:val="22"/>
          <w:szCs w:val="22"/>
          <w:lang w:val="en-US"/>
        </w:rPr>
        <w:t xml:space="preserve"> targets the human PAR2 receptor</w:t>
      </w:r>
      <w:r w:rsidR="00C70745">
        <w:rPr>
          <w:rFonts w:ascii="Times New Roman" w:hAnsi="Times New Roman" w:cs="Times New Roman"/>
          <w:sz w:val="22"/>
          <w:szCs w:val="22"/>
          <w:lang w:val="en-US"/>
        </w:rPr>
        <w:t>, a biomarker for these cancers,</w:t>
      </w:r>
      <w:r w:rsidR="000145EA">
        <w:rPr>
          <w:rFonts w:ascii="Times New Roman" w:hAnsi="Times New Roman" w:cs="Times New Roman"/>
          <w:sz w:val="22"/>
          <w:szCs w:val="22"/>
          <w:lang w:val="en-US"/>
        </w:rPr>
        <w:t xml:space="preserve"> has been proposed based on a paper published to </w:t>
      </w:r>
      <w:r w:rsidR="000145EA">
        <w:rPr>
          <w:rFonts w:ascii="Times New Roman" w:hAnsi="Times New Roman" w:cs="Times New Roman"/>
          <w:i/>
          <w:iCs/>
          <w:sz w:val="22"/>
          <w:szCs w:val="22"/>
          <w:lang w:val="en-US"/>
        </w:rPr>
        <w:t>Nature</w:t>
      </w:r>
      <w:r w:rsidR="000145EA">
        <w:rPr>
          <w:rFonts w:ascii="Times New Roman" w:hAnsi="Times New Roman" w:cs="Times New Roman"/>
          <w:sz w:val="22"/>
          <w:szCs w:val="22"/>
          <w:lang w:val="en-US"/>
        </w:rPr>
        <w:t xml:space="preserve"> in 2017. </w:t>
      </w:r>
      <w:r w:rsidR="00D10765">
        <w:rPr>
          <w:rFonts w:ascii="Times New Roman" w:hAnsi="Times New Roman" w:cs="Times New Roman"/>
          <w:sz w:val="22"/>
          <w:szCs w:val="22"/>
          <w:lang w:val="en-US"/>
        </w:rPr>
        <w:t>This radio</w:t>
      </w:r>
      <w:r w:rsidR="002E025C">
        <w:rPr>
          <w:rFonts w:ascii="Times New Roman" w:hAnsi="Times New Roman" w:cs="Times New Roman"/>
          <w:sz w:val="22"/>
          <w:szCs w:val="22"/>
          <w:lang w:val="en-US"/>
        </w:rPr>
        <w:t>tracer</w:t>
      </w:r>
      <w:r w:rsidR="00D10765">
        <w:rPr>
          <w:rFonts w:ascii="Times New Roman" w:hAnsi="Times New Roman" w:cs="Times New Roman"/>
          <w:sz w:val="22"/>
          <w:szCs w:val="22"/>
          <w:lang w:val="en-US"/>
        </w:rPr>
        <w:t xml:space="preserve"> has potential as a diagnostic cancer imaging agent.</w:t>
      </w:r>
    </w:p>
    <w:p w14:paraId="4711B869" w14:textId="77777777" w:rsidR="009160B2" w:rsidRPr="009B315B" w:rsidRDefault="009160B2" w:rsidP="009160B2">
      <w:pPr>
        <w:rPr>
          <w:rFonts w:ascii="Times New Roman" w:hAnsi="Times New Roman" w:cs="Times New Roman"/>
          <w:sz w:val="22"/>
          <w:szCs w:val="22"/>
          <w:lang w:val="en-US"/>
        </w:rPr>
      </w:pPr>
    </w:p>
    <w:p w14:paraId="49268560" w14:textId="1B990A09" w:rsidR="00202EA8" w:rsidRDefault="009160B2" w:rsidP="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METHOD</w:t>
      </w:r>
      <w:r w:rsidR="005B7D4C">
        <w:rPr>
          <w:rFonts w:ascii="Times New Roman" w:hAnsi="Times New Roman" w:cs="Times New Roman"/>
          <w:sz w:val="22"/>
          <w:szCs w:val="22"/>
          <w:lang w:val="en-US"/>
        </w:rPr>
        <w:t>:</w:t>
      </w:r>
      <w:r w:rsidR="00A15745">
        <w:rPr>
          <w:rFonts w:ascii="Times New Roman" w:hAnsi="Times New Roman" w:cs="Times New Roman"/>
          <w:sz w:val="22"/>
          <w:szCs w:val="22"/>
          <w:lang w:val="en-US"/>
        </w:rPr>
        <w:t xml:space="preserve"> A</w:t>
      </w:r>
      <w:r w:rsidR="009B0C2C">
        <w:rPr>
          <w:rFonts w:ascii="Times New Roman" w:hAnsi="Times New Roman" w:cs="Times New Roman"/>
          <w:sz w:val="22"/>
          <w:szCs w:val="22"/>
          <w:lang w:val="en-US"/>
        </w:rPr>
        <w:t xml:space="preserve"> </w:t>
      </w:r>
      <w:r w:rsidR="00914A91">
        <w:rPr>
          <w:rFonts w:ascii="Times New Roman" w:hAnsi="Times New Roman" w:cs="Times New Roman"/>
          <w:sz w:val="22"/>
          <w:szCs w:val="22"/>
          <w:lang w:val="en-US"/>
        </w:rPr>
        <w:t>seven</w:t>
      </w:r>
      <w:r w:rsidR="007D4377">
        <w:rPr>
          <w:rFonts w:ascii="Times New Roman" w:hAnsi="Times New Roman" w:cs="Times New Roman"/>
          <w:sz w:val="22"/>
          <w:szCs w:val="22"/>
          <w:lang w:val="en-US"/>
        </w:rPr>
        <w:t xml:space="preserve">-step </w:t>
      </w:r>
      <w:r w:rsidR="001C5EBF">
        <w:rPr>
          <w:rFonts w:ascii="Times New Roman" w:hAnsi="Times New Roman" w:cs="Times New Roman"/>
          <w:sz w:val="22"/>
          <w:szCs w:val="22"/>
          <w:lang w:val="en-US"/>
        </w:rPr>
        <w:t xml:space="preserve">organic </w:t>
      </w:r>
      <w:r w:rsidR="007D4377">
        <w:rPr>
          <w:rFonts w:ascii="Times New Roman" w:hAnsi="Times New Roman" w:cs="Times New Roman"/>
          <w:sz w:val="22"/>
          <w:szCs w:val="22"/>
          <w:lang w:val="en-US"/>
        </w:rPr>
        <w:t xml:space="preserve">synthesis has been proposed for the development of a PAR2-specific radiotracer, shown below in </w:t>
      </w:r>
      <w:r w:rsidR="007D4377" w:rsidRPr="007D4377">
        <w:rPr>
          <w:rFonts w:ascii="Times New Roman" w:hAnsi="Times New Roman" w:cs="Times New Roman"/>
          <w:i/>
          <w:iCs/>
          <w:sz w:val="22"/>
          <w:szCs w:val="22"/>
          <w:lang w:val="en-US"/>
        </w:rPr>
        <w:t>Figure 1</w:t>
      </w:r>
      <w:r w:rsidR="007D4377">
        <w:rPr>
          <w:rFonts w:ascii="Times New Roman" w:hAnsi="Times New Roman" w:cs="Times New Roman"/>
          <w:sz w:val="22"/>
          <w:szCs w:val="22"/>
          <w:lang w:val="en-US"/>
        </w:rPr>
        <w:t>.</w:t>
      </w:r>
    </w:p>
    <w:p w14:paraId="0DDC7D33" w14:textId="7DE07F4A" w:rsidR="009160B2" w:rsidRPr="009B315B" w:rsidRDefault="009160B2" w:rsidP="00202EA8">
      <w:pPr>
        <w:jc w:val="center"/>
        <w:rPr>
          <w:rFonts w:ascii="Times New Roman" w:hAnsi="Times New Roman" w:cs="Times New Roman"/>
          <w:sz w:val="22"/>
          <w:szCs w:val="22"/>
          <w:lang w:val="en-US"/>
        </w:rPr>
      </w:pPr>
    </w:p>
    <w:p w14:paraId="5EBBB3F7" w14:textId="377C87EF" w:rsidR="009160B2" w:rsidRDefault="005F78C3" w:rsidP="0073471F">
      <w:pPr>
        <w:jc w:val="center"/>
        <w:rPr>
          <w:rFonts w:ascii="Times New Roman" w:hAnsi="Times New Roman" w:cs="Times New Roman"/>
          <w:sz w:val="22"/>
          <w:szCs w:val="22"/>
          <w:lang w:val="en-US"/>
        </w:rPr>
      </w:pPr>
      <w:r>
        <w:rPr>
          <w:rFonts w:ascii="Times New Roman" w:hAnsi="Times New Roman" w:cs="Times New Roman"/>
          <w:noProof/>
          <w:sz w:val="22"/>
          <w:szCs w:val="22"/>
          <w:lang w:val="en-US"/>
        </w:rPr>
        <w:drawing>
          <wp:inline distT="0" distB="0" distL="0" distR="0" wp14:anchorId="6D09B0C1" wp14:editId="1C6869BB">
            <wp:extent cx="5413086" cy="367601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3918" cy="3676580"/>
                    </a:xfrm>
                    <a:prstGeom prst="rect">
                      <a:avLst/>
                    </a:prstGeom>
                  </pic:spPr>
                </pic:pic>
              </a:graphicData>
            </a:graphic>
          </wp:inline>
        </w:drawing>
      </w:r>
    </w:p>
    <w:p w14:paraId="2C1CE20F" w14:textId="2E0AE374" w:rsidR="00914A91" w:rsidRDefault="005F78C3" w:rsidP="0073471F">
      <w:pPr>
        <w:rPr>
          <w:rFonts w:ascii="Times New Roman" w:hAnsi="Times New Roman" w:cs="Times New Roman"/>
          <w:sz w:val="22"/>
          <w:szCs w:val="22"/>
          <w:lang w:val="en-US"/>
        </w:rPr>
      </w:pPr>
      <w:r w:rsidRPr="009B0C2C">
        <w:rPr>
          <w:rFonts w:ascii="Times New Roman" w:hAnsi="Times New Roman" w:cs="Times New Roman"/>
          <w:i/>
          <w:iCs/>
          <w:sz w:val="22"/>
          <w:szCs w:val="22"/>
          <w:lang w:val="en-US"/>
        </w:rPr>
        <w:t>Figure 1</w:t>
      </w:r>
      <w:r>
        <w:rPr>
          <w:rFonts w:ascii="Times New Roman" w:hAnsi="Times New Roman" w:cs="Times New Roman"/>
          <w:sz w:val="22"/>
          <w:szCs w:val="22"/>
          <w:lang w:val="en-US"/>
        </w:rPr>
        <w:t>. Proposed scheme for the synthesis of a novel PAR2 radiotracer</w:t>
      </w:r>
    </w:p>
    <w:p w14:paraId="436C5522" w14:textId="77777777" w:rsidR="005F78C3" w:rsidRDefault="005F78C3" w:rsidP="00914A91">
      <w:pPr>
        <w:jc w:val="center"/>
        <w:rPr>
          <w:rFonts w:ascii="Times New Roman" w:hAnsi="Times New Roman" w:cs="Times New Roman"/>
          <w:sz w:val="22"/>
          <w:szCs w:val="22"/>
          <w:lang w:val="en-US"/>
        </w:rPr>
      </w:pPr>
    </w:p>
    <w:p w14:paraId="523615A4" w14:textId="3A4FA57E" w:rsidR="00914A91" w:rsidRPr="001C5EBF" w:rsidRDefault="009160B2" w:rsidP="00914A91">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RESULTS</w:t>
      </w:r>
      <w:r w:rsidRPr="009B315B">
        <w:rPr>
          <w:rFonts w:ascii="Times New Roman" w:hAnsi="Times New Roman" w:cs="Times New Roman"/>
          <w:sz w:val="22"/>
          <w:szCs w:val="22"/>
          <w:lang w:val="en-US"/>
        </w:rPr>
        <w:t>:</w:t>
      </w:r>
      <w:r w:rsidR="001C5EBF">
        <w:rPr>
          <w:rFonts w:ascii="Times New Roman" w:hAnsi="Times New Roman" w:cs="Times New Roman"/>
          <w:sz w:val="22"/>
          <w:szCs w:val="22"/>
          <w:lang w:val="en-US"/>
        </w:rPr>
        <w:t xml:space="preserve"> The first four reaction steps have been attempted thus far. The products of these reactions have been characterized by mass spectrometry, and </w:t>
      </w:r>
      <w:r w:rsidR="001C5EBF">
        <w:rPr>
          <w:rFonts w:ascii="Times New Roman" w:hAnsi="Times New Roman" w:cs="Times New Roman"/>
          <w:sz w:val="22"/>
          <w:szCs w:val="22"/>
          <w:vertAlign w:val="superscript"/>
          <w:lang w:val="en-US"/>
        </w:rPr>
        <w:t>1</w:t>
      </w:r>
      <w:r w:rsidR="001C5EBF">
        <w:rPr>
          <w:rFonts w:ascii="Times New Roman" w:hAnsi="Times New Roman" w:cs="Times New Roman"/>
          <w:sz w:val="22"/>
          <w:szCs w:val="22"/>
          <w:lang w:val="en-US"/>
        </w:rPr>
        <w:t>H NMR spectr</w:t>
      </w:r>
      <w:r w:rsidR="00497A8D">
        <w:rPr>
          <w:rFonts w:ascii="Times New Roman" w:hAnsi="Times New Roman" w:cs="Times New Roman"/>
          <w:sz w:val="22"/>
          <w:szCs w:val="22"/>
          <w:lang w:val="en-US"/>
        </w:rPr>
        <w:t>a</w:t>
      </w:r>
      <w:r w:rsidR="001C5EBF">
        <w:rPr>
          <w:rFonts w:ascii="Times New Roman" w:hAnsi="Times New Roman" w:cs="Times New Roman"/>
          <w:sz w:val="22"/>
          <w:szCs w:val="22"/>
          <w:lang w:val="en-US"/>
        </w:rPr>
        <w:t xml:space="preserve"> have been produced for the products of the first two reactions. </w:t>
      </w:r>
      <w:r w:rsidR="001C5EBF">
        <w:rPr>
          <w:rFonts w:ascii="Times New Roman" w:hAnsi="Times New Roman" w:cs="Times New Roman"/>
          <w:b/>
          <w:bCs/>
          <w:sz w:val="22"/>
          <w:szCs w:val="22"/>
          <w:lang w:val="en-US"/>
        </w:rPr>
        <w:t xml:space="preserve">2 </w:t>
      </w:r>
      <w:r w:rsidR="001C5EBF">
        <w:rPr>
          <w:rFonts w:ascii="Times New Roman" w:hAnsi="Times New Roman" w:cs="Times New Roman"/>
          <w:sz w:val="22"/>
          <w:szCs w:val="22"/>
          <w:lang w:val="en-US"/>
        </w:rPr>
        <w:t xml:space="preserve">and </w:t>
      </w:r>
      <w:r w:rsidR="001C5EBF">
        <w:rPr>
          <w:rFonts w:ascii="Times New Roman" w:hAnsi="Times New Roman" w:cs="Times New Roman"/>
          <w:b/>
          <w:bCs/>
          <w:sz w:val="22"/>
          <w:szCs w:val="22"/>
          <w:lang w:val="en-US"/>
        </w:rPr>
        <w:t>3</w:t>
      </w:r>
      <w:r w:rsidR="001C5EBF">
        <w:rPr>
          <w:rFonts w:ascii="Times New Roman" w:hAnsi="Times New Roman" w:cs="Times New Roman"/>
          <w:sz w:val="22"/>
          <w:szCs w:val="22"/>
          <w:lang w:val="en-US"/>
        </w:rPr>
        <w:t xml:space="preserve"> have been confirmed as the desired products, but further purification of </w:t>
      </w:r>
      <w:r w:rsidR="001C5EBF">
        <w:rPr>
          <w:rFonts w:ascii="Times New Roman" w:hAnsi="Times New Roman" w:cs="Times New Roman"/>
          <w:b/>
          <w:bCs/>
          <w:sz w:val="22"/>
          <w:szCs w:val="22"/>
          <w:lang w:val="en-US"/>
        </w:rPr>
        <w:t xml:space="preserve">4 </w:t>
      </w:r>
      <w:r w:rsidR="001C5EBF">
        <w:rPr>
          <w:rFonts w:ascii="Times New Roman" w:hAnsi="Times New Roman" w:cs="Times New Roman"/>
          <w:sz w:val="22"/>
          <w:szCs w:val="22"/>
          <w:lang w:val="en-US"/>
        </w:rPr>
        <w:t xml:space="preserve">and </w:t>
      </w:r>
      <w:r w:rsidR="001C5EBF">
        <w:rPr>
          <w:rFonts w:ascii="Times New Roman" w:hAnsi="Times New Roman" w:cs="Times New Roman"/>
          <w:b/>
          <w:bCs/>
          <w:sz w:val="22"/>
          <w:szCs w:val="22"/>
          <w:lang w:val="en-US"/>
        </w:rPr>
        <w:t xml:space="preserve">5 </w:t>
      </w:r>
      <w:r w:rsidR="001C5EBF" w:rsidRPr="001C5EBF">
        <w:rPr>
          <w:rFonts w:ascii="Times New Roman" w:hAnsi="Times New Roman" w:cs="Times New Roman"/>
          <w:sz w:val="22"/>
          <w:szCs w:val="22"/>
          <w:lang w:val="en-US"/>
        </w:rPr>
        <w:t>will</w:t>
      </w:r>
      <w:r w:rsidR="001C5EBF">
        <w:rPr>
          <w:rFonts w:ascii="Times New Roman" w:hAnsi="Times New Roman" w:cs="Times New Roman"/>
          <w:sz w:val="22"/>
          <w:szCs w:val="22"/>
          <w:lang w:val="en-US"/>
        </w:rPr>
        <w:t xml:space="preserve"> need to be performed in order for their confirmation.</w:t>
      </w:r>
    </w:p>
    <w:p w14:paraId="635F3085" w14:textId="77777777" w:rsidR="00914A91" w:rsidRDefault="00914A91">
      <w:pPr>
        <w:rPr>
          <w:rFonts w:ascii="Times New Roman" w:hAnsi="Times New Roman" w:cs="Times New Roman"/>
          <w:b/>
          <w:bCs/>
          <w:sz w:val="22"/>
          <w:szCs w:val="22"/>
          <w:lang w:val="en-US"/>
        </w:rPr>
      </w:pPr>
    </w:p>
    <w:p w14:paraId="3ABCC1C3" w14:textId="6CACE66D" w:rsidR="001C5EBF" w:rsidRPr="0073471F" w:rsidRDefault="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CONCLUSION/IMPLICATION</w:t>
      </w:r>
      <w:r w:rsidRPr="009B315B">
        <w:rPr>
          <w:rFonts w:ascii="Times New Roman" w:hAnsi="Times New Roman" w:cs="Times New Roman"/>
          <w:sz w:val="22"/>
          <w:szCs w:val="22"/>
          <w:lang w:val="en-US"/>
        </w:rPr>
        <w:t xml:space="preserve">: </w:t>
      </w:r>
      <w:r w:rsidR="00830124">
        <w:rPr>
          <w:rFonts w:ascii="Times New Roman" w:hAnsi="Times New Roman" w:cs="Times New Roman"/>
          <w:sz w:val="22"/>
          <w:szCs w:val="22"/>
          <w:lang w:val="en-US"/>
        </w:rPr>
        <w:t>Further synthesis will be performed to attain the final radiotracer. If successful, this project has the potential to move on to clinical trials</w:t>
      </w:r>
      <w:r w:rsidR="002D4A81">
        <w:rPr>
          <w:rFonts w:ascii="Times New Roman" w:hAnsi="Times New Roman" w:cs="Times New Roman"/>
          <w:sz w:val="22"/>
          <w:szCs w:val="22"/>
          <w:lang w:val="en-US"/>
        </w:rPr>
        <w:t>, and eventually, be marketed as a potent and useful tool in the early detection and diagnosis of lung, breast, and prostate cancer.</w:t>
      </w:r>
    </w:p>
    <w:sectPr w:rsidR="001C5EBF" w:rsidRPr="0073471F" w:rsidSect="00891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9499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DF45CB"/>
    <w:multiLevelType w:val="hybridMultilevel"/>
    <w:tmpl w:val="9724B776"/>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86765D"/>
    <w:multiLevelType w:val="hybridMultilevel"/>
    <w:tmpl w:val="39CEEB5C"/>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2"/>
    <w:rsid w:val="000145EA"/>
    <w:rsid w:val="00092B15"/>
    <w:rsid w:val="000C7531"/>
    <w:rsid w:val="001C5EBF"/>
    <w:rsid w:val="001F0550"/>
    <w:rsid w:val="00202EA8"/>
    <w:rsid w:val="0024095B"/>
    <w:rsid w:val="00285B0F"/>
    <w:rsid w:val="002877FE"/>
    <w:rsid w:val="002D4A81"/>
    <w:rsid w:val="002E025C"/>
    <w:rsid w:val="002E75F4"/>
    <w:rsid w:val="00332769"/>
    <w:rsid w:val="003F50AC"/>
    <w:rsid w:val="00497A8D"/>
    <w:rsid w:val="004B03C0"/>
    <w:rsid w:val="004E7463"/>
    <w:rsid w:val="00536A99"/>
    <w:rsid w:val="00545193"/>
    <w:rsid w:val="005B7D4C"/>
    <w:rsid w:val="005D2A36"/>
    <w:rsid w:val="005D360F"/>
    <w:rsid w:val="005F78C3"/>
    <w:rsid w:val="00682BF8"/>
    <w:rsid w:val="006B5226"/>
    <w:rsid w:val="00727C16"/>
    <w:rsid w:val="0073471F"/>
    <w:rsid w:val="007A3B7E"/>
    <w:rsid w:val="007D4377"/>
    <w:rsid w:val="00830124"/>
    <w:rsid w:val="008A75BF"/>
    <w:rsid w:val="00912AD1"/>
    <w:rsid w:val="00914A91"/>
    <w:rsid w:val="009160B2"/>
    <w:rsid w:val="0096110A"/>
    <w:rsid w:val="00963906"/>
    <w:rsid w:val="00977E1A"/>
    <w:rsid w:val="009B0C2C"/>
    <w:rsid w:val="009E38B5"/>
    <w:rsid w:val="009F0FAF"/>
    <w:rsid w:val="009F3EDF"/>
    <w:rsid w:val="00A15745"/>
    <w:rsid w:val="00A16D8C"/>
    <w:rsid w:val="00B034C7"/>
    <w:rsid w:val="00B70B2A"/>
    <w:rsid w:val="00B729FE"/>
    <w:rsid w:val="00BB5D52"/>
    <w:rsid w:val="00BD2AD8"/>
    <w:rsid w:val="00BE32B4"/>
    <w:rsid w:val="00C542D4"/>
    <w:rsid w:val="00C70745"/>
    <w:rsid w:val="00D10765"/>
    <w:rsid w:val="00D41DEC"/>
    <w:rsid w:val="00E52E45"/>
    <w:rsid w:val="00EA7730"/>
    <w:rsid w:val="00EE42EB"/>
    <w:rsid w:val="00F95A6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E5C"/>
  <w15:chartTrackingRefBased/>
  <w15:docId w15:val="{7F6E2D37-5F23-3947-B634-CF05B41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0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2B15"/>
    <w:rPr>
      <w:sz w:val="16"/>
      <w:szCs w:val="16"/>
    </w:rPr>
  </w:style>
  <w:style w:type="paragraph" w:styleId="CommentText">
    <w:name w:val="annotation text"/>
    <w:basedOn w:val="Normal"/>
    <w:link w:val="CommentTextChar"/>
    <w:uiPriority w:val="99"/>
    <w:semiHidden/>
    <w:unhideWhenUsed/>
    <w:rsid w:val="00092B15"/>
    <w:rPr>
      <w:sz w:val="20"/>
      <w:szCs w:val="20"/>
    </w:rPr>
  </w:style>
  <w:style w:type="character" w:customStyle="1" w:styleId="CommentTextChar">
    <w:name w:val="Comment Text Char"/>
    <w:basedOn w:val="DefaultParagraphFont"/>
    <w:link w:val="CommentText"/>
    <w:uiPriority w:val="99"/>
    <w:semiHidden/>
    <w:rsid w:val="00092B15"/>
    <w:rPr>
      <w:sz w:val="20"/>
      <w:szCs w:val="20"/>
    </w:rPr>
  </w:style>
  <w:style w:type="paragraph" w:styleId="CommentSubject">
    <w:name w:val="annotation subject"/>
    <w:basedOn w:val="CommentText"/>
    <w:next w:val="CommentText"/>
    <w:link w:val="CommentSubjectChar"/>
    <w:uiPriority w:val="99"/>
    <w:semiHidden/>
    <w:unhideWhenUsed/>
    <w:rsid w:val="00092B15"/>
    <w:rPr>
      <w:b/>
      <w:bCs/>
    </w:rPr>
  </w:style>
  <w:style w:type="character" w:customStyle="1" w:styleId="CommentSubjectChar">
    <w:name w:val="Comment Subject Char"/>
    <w:basedOn w:val="CommentTextChar"/>
    <w:link w:val="CommentSubject"/>
    <w:uiPriority w:val="99"/>
    <w:semiHidden/>
    <w:rsid w:val="00092B15"/>
    <w:rPr>
      <w:b/>
      <w:bCs/>
      <w:sz w:val="20"/>
      <w:szCs w:val="20"/>
    </w:rPr>
  </w:style>
  <w:style w:type="paragraph" w:customStyle="1" w:styleId="gmail-msolistparagraph">
    <w:name w:val="gmail-msolistparagraph"/>
    <w:basedOn w:val="Normal"/>
    <w:rsid w:val="00332769"/>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qFormat/>
    <w:rsid w:val="00332769"/>
    <w:pPr>
      <w:ind w:left="720"/>
      <w:contextualSpacing/>
    </w:pPr>
    <w:rPr>
      <w:rFonts w:ascii="Times New Roman" w:eastAsia="Cambria" w:hAnsi="Times New Roman" w:cs="Times New Roman"/>
      <w:lang w:val="en-US"/>
    </w:rPr>
  </w:style>
  <w:style w:type="paragraph" w:styleId="ListBullet">
    <w:name w:val="List Bullet"/>
    <w:basedOn w:val="Normal"/>
    <w:uiPriority w:val="99"/>
    <w:unhideWhenUsed/>
    <w:rsid w:val="00F95A6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408">
      <w:bodyDiv w:val="1"/>
      <w:marLeft w:val="0"/>
      <w:marRight w:val="0"/>
      <w:marTop w:val="0"/>
      <w:marBottom w:val="0"/>
      <w:divBdr>
        <w:top w:val="none" w:sz="0" w:space="0" w:color="auto"/>
        <w:left w:val="none" w:sz="0" w:space="0" w:color="auto"/>
        <w:bottom w:val="none" w:sz="0" w:space="0" w:color="auto"/>
        <w:right w:val="none" w:sz="0" w:space="0" w:color="auto"/>
      </w:divBdr>
      <w:divsChild>
        <w:div w:id="775056218">
          <w:marLeft w:val="0"/>
          <w:marRight w:val="0"/>
          <w:marTop w:val="0"/>
          <w:marBottom w:val="0"/>
          <w:divBdr>
            <w:top w:val="none" w:sz="0" w:space="0" w:color="auto"/>
            <w:left w:val="none" w:sz="0" w:space="0" w:color="auto"/>
            <w:bottom w:val="none" w:sz="0" w:space="0" w:color="auto"/>
            <w:right w:val="none" w:sz="0" w:space="0" w:color="auto"/>
          </w:divBdr>
          <w:divsChild>
            <w:div w:id="1198590367">
              <w:marLeft w:val="0"/>
              <w:marRight w:val="0"/>
              <w:marTop w:val="0"/>
              <w:marBottom w:val="0"/>
              <w:divBdr>
                <w:top w:val="none" w:sz="0" w:space="0" w:color="auto"/>
                <w:left w:val="none" w:sz="0" w:space="0" w:color="auto"/>
                <w:bottom w:val="none" w:sz="0" w:space="0" w:color="auto"/>
                <w:right w:val="none" w:sz="0" w:space="0" w:color="auto"/>
              </w:divBdr>
              <w:divsChild>
                <w:div w:id="1889800472">
                  <w:marLeft w:val="0"/>
                  <w:marRight w:val="0"/>
                  <w:marTop w:val="0"/>
                  <w:marBottom w:val="0"/>
                  <w:divBdr>
                    <w:top w:val="none" w:sz="0" w:space="0" w:color="auto"/>
                    <w:left w:val="none" w:sz="0" w:space="0" w:color="auto"/>
                    <w:bottom w:val="none" w:sz="0" w:space="0" w:color="auto"/>
                    <w:right w:val="none" w:sz="0" w:space="0" w:color="auto"/>
                  </w:divBdr>
                  <w:divsChild>
                    <w:div w:id="1318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D403-F782-2145-947E-D5F57316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Varga</dc:creator>
  <cp:keywords/>
  <dc:description/>
  <cp:lastModifiedBy>Brenda Magajna</cp:lastModifiedBy>
  <cp:revision>3</cp:revision>
  <dcterms:created xsi:type="dcterms:W3CDTF">2021-07-19T18:01:00Z</dcterms:created>
  <dcterms:modified xsi:type="dcterms:W3CDTF">2021-07-19T18:01:00Z</dcterms:modified>
</cp:coreProperties>
</file>